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bookmarkStart w:id="0" w:name="_GoBack"/>
      <w:bookmarkEnd w:id="0"/>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DC1ADD">
        <w:rPr>
          <w:rFonts w:hint="eastAsia"/>
          <w:color w:val="000000"/>
          <w:sz w:val="22"/>
          <w:szCs w:val="22"/>
        </w:rPr>
        <w:t xml:space="preserve">　　　　　　　　　　　　　　　　　　　　　　　　印</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E053CD">
        <w:rPr>
          <w:rFonts w:ascii="HGSｺﾞｼｯｸM" w:eastAsia="HGSｺﾞｼｯｸM" w:hAnsi="Century" w:cs="ＭＳ 明朝" w:hint="eastAsia"/>
          <w:color w:val="000000"/>
          <w:kern w:val="0"/>
          <w:szCs w:val="20"/>
        </w:rPr>
        <w:t>吉田　学</w:t>
      </w:r>
      <w:r>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p>
    <w:sectPr w:rsidR="00660458"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07DABFC"/>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F45E6-8EF2-4BD2-88E1-5C90A83AD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加須屋 登(kasuya-noboru)</cp:lastModifiedBy>
  <cp:revision>7</cp:revision>
  <cp:lastPrinted>2017-01-23T10:10:00Z</cp:lastPrinted>
  <dcterms:created xsi:type="dcterms:W3CDTF">2017-03-28T05:55:00Z</dcterms:created>
  <dcterms:modified xsi:type="dcterms:W3CDTF">2020-04-15T06:18:00Z</dcterms:modified>
</cp:coreProperties>
</file>