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6E5C1B99" w:rsidR="00AE61ED" w:rsidRDefault="006712AE"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6060F89">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0BC53EAA"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：令和３年</w:t>
                            </w:r>
                            <w:r w:rsidRPr="006712AE">
                              <w:rPr>
                                <w:b/>
                                <w:color w:val="FF0000"/>
                                <w:sz w:val="18"/>
                                <w:szCs w:val="18"/>
                                <w:u w:val="single"/>
                              </w:rPr>
                              <w:t>12</w:t>
                            </w:r>
                            <w:r w:rsidRPr="006712AE">
                              <w:rPr>
                                <w:b/>
                                <w:color w:val="FF0000"/>
                                <w:sz w:val="18"/>
                                <w:szCs w:val="18"/>
                                <w:u w:val="single"/>
                              </w:rPr>
                              <w:t>月</w:t>
                            </w:r>
                            <w:r w:rsidRPr="006712AE">
                              <w:rPr>
                                <w:b/>
                                <w:color w:val="FF0000"/>
                                <w:sz w:val="18"/>
                                <w:szCs w:val="18"/>
                                <w:u w:val="single"/>
                              </w:rPr>
                              <w:t>27</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67027" id="_x0000_t202" coordsize="21600,21600" o:spt="202" path="m,l,21600r21600,l21600,xe">
                <v:stroke joinstyle="miter"/>
                <v:path gradientshapeok="t" o:connecttype="rect"/>
              </v:shapetype>
              <v:shape id="テキスト ボックス 6" o:spid="_x0000_s1026"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0BC53EAA" w:rsidR="006712AE" w:rsidRPr="006712AE" w:rsidRDefault="006712AE">
                      <w:pPr>
                        <w:rPr>
                          <w:b/>
                          <w:color w:val="FF0000"/>
                          <w:sz w:val="18"/>
                          <w:szCs w:val="18"/>
                          <w:u w:val="single"/>
                        </w:rPr>
                      </w:pPr>
                      <w:bookmarkStart w:id="1" w:name="_GoBack"/>
                      <w:r w:rsidRPr="006712AE">
                        <w:rPr>
                          <w:rFonts w:hint="eastAsia"/>
                          <w:b/>
                          <w:color w:val="FF0000"/>
                          <w:sz w:val="18"/>
                          <w:szCs w:val="18"/>
                          <w:u w:val="single"/>
                        </w:rPr>
                        <w:t>申請期限</w:t>
                      </w:r>
                      <w:r w:rsidRPr="006712AE">
                        <w:rPr>
                          <w:b/>
                          <w:color w:val="FF0000"/>
                          <w:sz w:val="18"/>
                          <w:szCs w:val="18"/>
                          <w:u w:val="single"/>
                        </w:rPr>
                        <w:t>：令和３年</w:t>
                      </w:r>
                      <w:r w:rsidRPr="006712AE">
                        <w:rPr>
                          <w:b/>
                          <w:color w:val="FF0000"/>
                          <w:sz w:val="18"/>
                          <w:szCs w:val="18"/>
                          <w:u w:val="single"/>
                        </w:rPr>
                        <w:t>12</w:t>
                      </w:r>
                      <w:r w:rsidRPr="006712AE">
                        <w:rPr>
                          <w:b/>
                          <w:color w:val="FF0000"/>
                          <w:sz w:val="18"/>
                          <w:szCs w:val="18"/>
                          <w:u w:val="single"/>
                        </w:rPr>
                        <w:t>月</w:t>
                      </w:r>
                      <w:r w:rsidRPr="006712AE">
                        <w:rPr>
                          <w:b/>
                          <w:color w:val="FF0000"/>
                          <w:sz w:val="18"/>
                          <w:szCs w:val="18"/>
                          <w:u w:val="single"/>
                        </w:rPr>
                        <w:t>27</w:t>
                      </w:r>
                      <w:r w:rsidRPr="006712AE">
                        <w:rPr>
                          <w:b/>
                          <w:color w:val="FF0000"/>
                          <w:sz w:val="18"/>
                          <w:szCs w:val="18"/>
                          <w:u w:val="single"/>
                        </w:rPr>
                        <w:t>日（必着）</w:t>
                      </w:r>
                      <w:bookmarkEnd w:id="1"/>
                    </w:p>
                  </w:txbxContent>
                </v:textbox>
                <w10:wrap anchorx="margin"/>
              </v:shape>
            </w:pict>
          </mc:Fallback>
        </mc:AlternateContent>
      </w:r>
      <w:r w:rsidR="00F20E6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AB16917">
                <wp:simplePos x="0" y="0"/>
                <wp:positionH relativeFrom="margin">
                  <wp:posOffset>3809</wp:posOffset>
                </wp:positionH>
                <wp:positionV relativeFrom="paragraph">
                  <wp:posOffset>77470</wp:posOffset>
                </wp:positionV>
                <wp:extent cx="3171825"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6355BB2B"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571627">
                              <w:rPr>
                                <w:rFonts w:hint="eastAsia"/>
                                <w:b/>
                                <w:color w:val="FF0000"/>
                                <w:sz w:val="22"/>
                                <w:szCs w:val="24"/>
                              </w:rPr>
                              <w:t>３</w:t>
                            </w:r>
                            <w:r w:rsidRPr="00571627">
                              <w:rPr>
                                <w:rFonts w:hint="eastAsia"/>
                                <w:b/>
                                <w:color w:val="FF0000"/>
                                <w:sz w:val="22"/>
                                <w:szCs w:val="24"/>
                              </w:rPr>
                              <w:t>年</w:t>
                            </w:r>
                            <w:r w:rsidR="00454E88">
                              <w:rPr>
                                <w:rFonts w:hint="eastAsia"/>
                                <w:b/>
                                <w:color w:val="FF0000"/>
                                <w:sz w:val="22"/>
                                <w:szCs w:val="24"/>
                              </w:rPr>
                              <w:t>８</w:t>
                            </w:r>
                            <w:r w:rsidRPr="00571627">
                              <w:rPr>
                                <w:rFonts w:hint="eastAsia"/>
                                <w:b/>
                                <w:color w:val="FF0000"/>
                                <w:sz w:val="22"/>
                                <w:szCs w:val="24"/>
                              </w:rPr>
                              <w:t>月１日～</w:t>
                            </w:r>
                            <w:r w:rsidR="00C7434A" w:rsidRPr="00571627">
                              <w:rPr>
                                <w:rFonts w:hint="eastAsia"/>
                                <w:b/>
                                <w:color w:val="FF0000"/>
                                <w:sz w:val="22"/>
                                <w:szCs w:val="24"/>
                              </w:rPr>
                              <w:t>同年</w:t>
                            </w:r>
                            <w:r w:rsidR="006712AE">
                              <w:rPr>
                                <w:rFonts w:hint="eastAsia"/>
                                <w:b/>
                                <w:color w:val="FF0000"/>
                                <w:sz w:val="22"/>
                                <w:szCs w:val="24"/>
                              </w:rPr>
                              <w:t>10</w:t>
                            </w:r>
                            <w:r w:rsidRPr="00571627">
                              <w:rPr>
                                <w:rFonts w:hint="eastAsia"/>
                                <w:b/>
                                <w:color w:val="FF0000"/>
                                <w:sz w:val="22"/>
                                <w:szCs w:val="24"/>
                              </w:rPr>
                              <w:t>月</w:t>
                            </w:r>
                            <w:r w:rsidRPr="00571627">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AB58A" id="_x0000_t202" coordsize="21600,21600" o:spt="202" path="m,l,21600r21600,l21600,xe">
                <v:stroke joinstyle="miter"/>
                <v:path gradientshapeok="t" o:connecttype="rect"/>
              </v:shapetype>
              <v:shape id="テキスト ボックス 7" o:spid="_x0000_s1027" type="#_x0000_t202" style="position:absolute;left:0;text-align:left;margin-left:.3pt;margin-top:6.1pt;width:249.75pt;height:24.7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" filled="f" strokecolor="red" strokeweight="2pt">
                <v:textbox>
                  <w:txbxContent>
                    <w:p w14:paraId="59766B12" w14:textId="6355BB2B"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571627">
                        <w:rPr>
                          <w:rFonts w:hint="eastAsia"/>
                          <w:b/>
                          <w:color w:val="FF0000"/>
                          <w:sz w:val="22"/>
                          <w:szCs w:val="24"/>
                        </w:rPr>
                        <w:t>３</w:t>
                      </w:r>
                      <w:r w:rsidRPr="00571627">
                        <w:rPr>
                          <w:rFonts w:hint="eastAsia"/>
                          <w:b/>
                          <w:color w:val="FF0000"/>
                          <w:sz w:val="22"/>
                          <w:szCs w:val="24"/>
                        </w:rPr>
                        <w:t>年</w:t>
                      </w:r>
                      <w:r w:rsidR="00454E88">
                        <w:rPr>
                          <w:rFonts w:hint="eastAsia"/>
                          <w:b/>
                          <w:color w:val="FF0000"/>
                          <w:sz w:val="22"/>
                          <w:szCs w:val="24"/>
                        </w:rPr>
                        <w:t>８</w:t>
                      </w:r>
                      <w:r w:rsidRPr="00571627">
                        <w:rPr>
                          <w:rFonts w:hint="eastAsia"/>
                          <w:b/>
                          <w:color w:val="FF0000"/>
                          <w:sz w:val="22"/>
                          <w:szCs w:val="24"/>
                        </w:rPr>
                        <w:t>月１日～</w:t>
                      </w:r>
                      <w:r w:rsidR="00C7434A" w:rsidRPr="00571627">
                        <w:rPr>
                          <w:rFonts w:hint="eastAsia"/>
                          <w:b/>
                          <w:color w:val="FF0000"/>
                          <w:sz w:val="22"/>
                          <w:szCs w:val="24"/>
                        </w:rPr>
                        <w:t>同年</w:t>
                      </w:r>
                      <w:r w:rsidR="006712AE">
                        <w:rPr>
                          <w:rFonts w:hint="eastAsia"/>
                          <w:b/>
                          <w:color w:val="FF0000"/>
                          <w:sz w:val="22"/>
                          <w:szCs w:val="24"/>
                        </w:rPr>
                        <w:t>10</w:t>
                      </w:r>
                      <w:r w:rsidRPr="00571627">
                        <w:rPr>
                          <w:rFonts w:hint="eastAsia"/>
                          <w:b/>
                          <w:color w:val="FF0000"/>
                          <w:sz w:val="22"/>
                          <w:szCs w:val="24"/>
                        </w:rPr>
                        <w:t>月</w:t>
                      </w:r>
                      <w:r w:rsidRPr="00571627">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w:t>
      </w:r>
      <w:bookmarkStart w:id="0" w:name="_GoBack"/>
      <w:bookmarkEnd w:id="0"/>
      <w:r>
        <w:rPr>
          <w:rFonts w:asciiTheme="minorEastAsia" w:eastAsiaTheme="minorEastAsia" w:hAnsiTheme="minorEastAsia" w:hint="eastAsia"/>
        </w:rPr>
        <w:t>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6A2E918E"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77777777" w:rsidR="008808FA" w:rsidRDefault="006B1107" w:rsidP="008808FA">
            <w:pPr>
              <w:rPr>
                <w:rFonts w:asciiTheme="minorEastAsia" w:eastAsiaTheme="minorEastAsia" w:hAnsiTheme="minorEastAsia"/>
                <w:szCs w:val="24"/>
              </w:rPr>
            </w:pPr>
            <w:r>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日から</w:t>
            </w:r>
          </w:p>
          <w:p w14:paraId="43E7ACDB" w14:textId="77777777" w:rsidR="00324009" w:rsidRDefault="00324009" w:rsidP="00324009">
            <w:pPr>
              <w:spacing w:line="160" w:lineRule="exact"/>
              <w:rPr>
                <w:rFonts w:asciiTheme="minorEastAsia" w:eastAsiaTheme="minorEastAsia" w:hAnsiTheme="minorEastAsia"/>
                <w:szCs w:val="24"/>
              </w:rPr>
            </w:pPr>
          </w:p>
          <w:p w14:paraId="29DF1F9B" w14:textId="18DCC21B"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77777777"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571627">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年</w:t>
                                  </w:r>
                                  <w:r w:rsidR="00454E88">
                                    <w:rPr>
                                      <w:rFonts w:asciiTheme="minorEastAsia" w:eastAsiaTheme="minorEastAsia" w:hAnsiTheme="minorEastAsia" w:hint="eastAsia"/>
                                      <w:b/>
                                      <w:color w:val="FF0000"/>
                                      <w:sz w:val="20"/>
                                      <w:szCs w:val="23"/>
                                      <w:u w:val="single"/>
                                    </w:rPr>
                                    <w:t>８</w:t>
                                  </w:r>
                                  <w:r w:rsidR="00DD2DD6">
                                    <w:rPr>
                                      <w:rFonts w:asciiTheme="minorEastAsia" w:eastAsiaTheme="minorEastAsia" w:hAnsiTheme="minorEastAsia" w:hint="eastAsia"/>
                                      <w:b/>
                                      <w:color w:val="FF0000"/>
                                      <w:sz w:val="20"/>
                                      <w:szCs w:val="23"/>
                                      <w:u w:val="single"/>
                                    </w:rPr>
                                    <w:t>月１日から同年</w:t>
                                  </w:r>
                                  <w:r w:rsidR="005D3461">
                                    <w:rPr>
                                      <w:rFonts w:asciiTheme="minorEastAsia" w:eastAsiaTheme="minorEastAsia" w:hAnsiTheme="minorEastAsia" w:hint="eastAsia"/>
                                      <w:b/>
                                      <w:color w:val="FF0000"/>
                                      <w:sz w:val="20"/>
                                      <w:szCs w:val="23"/>
                                      <w:u w:val="single"/>
                                    </w:rPr>
                                    <w:t>10</w:t>
                                  </w:r>
                                  <w:r w:rsidR="00DD2DD6">
                                    <w:rPr>
                                      <w:rFonts w:asciiTheme="minorEastAsia" w:eastAsiaTheme="minorEastAsia" w:hAnsiTheme="minorEastAsia" w:hint="eastAsia"/>
                                      <w:b/>
                                      <w:color w:val="FF0000"/>
                                      <w:sz w:val="20"/>
                                      <w:szCs w:val="23"/>
                                      <w:u w:val="single"/>
                                    </w:rPr>
                                    <w:t>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3B103" id="_x0000_t202" coordsize="21600,21600" o:spt="202" path="m,l,21600r21600,l21600,xe">
                      <v:stroke joinstyle="miter"/>
                      <v:path gradientshapeok="t" o:connecttype="rect"/>
                    </v:shapetype>
                    <v:shape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77777777" w:rsidR="00E7049D" w:rsidRPr="006E530B" w:rsidRDefault="006E530B" w:rsidP="00E7049D">
                            <w:pPr>
                              <w:rPr>
                                <w:rFonts w:hint="eastAsia"/>
                              </w:rPr>
                            </w:pPr>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571627">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年</w:t>
                            </w:r>
                            <w:r w:rsidR="00454E88">
                              <w:rPr>
                                <w:rFonts w:asciiTheme="minorEastAsia" w:eastAsiaTheme="minorEastAsia" w:hAnsiTheme="minorEastAsia" w:hint="eastAsia"/>
                                <w:b/>
                                <w:color w:val="FF0000"/>
                                <w:sz w:val="20"/>
                                <w:szCs w:val="23"/>
                                <w:u w:val="single"/>
                              </w:rPr>
                              <w:t>８</w:t>
                            </w:r>
                            <w:r w:rsidR="00DD2DD6">
                              <w:rPr>
                                <w:rFonts w:asciiTheme="minorEastAsia" w:eastAsiaTheme="minorEastAsia" w:hAnsiTheme="minorEastAsia" w:hint="eastAsia"/>
                                <w:b/>
                                <w:color w:val="FF0000"/>
                                <w:sz w:val="20"/>
                                <w:szCs w:val="23"/>
                                <w:u w:val="single"/>
                              </w:rPr>
                              <w:t>月１日から同年</w:t>
                            </w:r>
                            <w:r w:rsidR="005D3461">
                              <w:rPr>
                                <w:rFonts w:asciiTheme="minorEastAsia" w:eastAsiaTheme="minorEastAsia" w:hAnsiTheme="minorEastAsia" w:hint="eastAsia"/>
                                <w:b/>
                                <w:color w:val="FF0000"/>
                                <w:sz w:val="20"/>
                                <w:szCs w:val="23"/>
                                <w:u w:val="single"/>
                              </w:rPr>
                              <w:t>10</w:t>
                            </w:r>
                            <w:r w:rsidR="00DD2DD6">
                              <w:rPr>
                                <w:rFonts w:asciiTheme="minorEastAsia" w:eastAsiaTheme="minorEastAsia" w:hAnsiTheme="minorEastAsia" w:hint="eastAsia"/>
                                <w:b/>
                                <w:color w:val="FF0000"/>
                                <w:sz w:val="20"/>
                                <w:szCs w:val="23"/>
                                <w:u w:val="single"/>
                              </w:rPr>
                              <w:t>月31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6B1107">
              <w:rPr>
                <w:rFonts w:asciiTheme="minorEastAsia" w:eastAsiaTheme="minorEastAsia" w:hAnsiTheme="minorEastAsia" w:hint="eastAsia"/>
                <w:szCs w:val="24"/>
              </w:rPr>
              <w:t>令和３</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71A6CA2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0B699F">
              <w:rPr>
                <w:rFonts w:asciiTheme="minorEastAsia" w:eastAsiaTheme="minorEastAsia" w:hAnsiTheme="minorEastAsia" w:hint="eastAsia"/>
                <w:szCs w:val="24"/>
                <w:u w:val="single"/>
              </w:rPr>
              <w:t>３</w:t>
            </w:r>
            <w:r>
              <w:rPr>
                <w:rFonts w:asciiTheme="minorEastAsia" w:eastAsiaTheme="minorEastAsia" w:hAnsiTheme="minorEastAsia" w:hint="eastAsia"/>
                <w:szCs w:val="24"/>
                <w:u w:val="single"/>
              </w:rPr>
              <w:t xml:space="preserve">年　</w:t>
            </w:r>
            <w:r w:rsidR="00F244A2">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月</w:t>
            </w:r>
            <w:r w:rsidR="00F244A2">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日～</w:t>
            </w:r>
            <w:r w:rsidR="00F244A2">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F244A2">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2476CDB0" w:rsidR="006712AE" w:rsidRPr="006712AE" w:rsidRDefault="006712AE"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2E8AFF6" w14:textId="5E374A87" w:rsidR="00AE61ED" w:rsidRPr="006712AE" w:rsidRDefault="00CD31F5" w:rsidP="005D3461">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3B35AEA" w14:textId="4608F930" w:rsidR="00CD31F5" w:rsidRPr="006712AE" w:rsidRDefault="00CD31F5" w:rsidP="005D3461">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w:t>
      </w:r>
      <w:r w:rsidR="008B07FA" w:rsidRPr="006712AE">
        <w:rPr>
          <w:rFonts w:asciiTheme="minorEastAsia" w:eastAsiaTheme="minorEastAsia" w:hAnsiTheme="minorEastAsia" w:hint="eastAsia"/>
          <w:szCs w:val="24"/>
          <w:u w:val="single"/>
        </w:rPr>
        <w:t>及び両立支援等助成金（育児休業等支援コース（新型コロナウイルス感染症対応特例））</w:t>
      </w:r>
      <w:r w:rsidRPr="006712AE">
        <w:rPr>
          <w:rFonts w:asciiTheme="minorEastAsia" w:eastAsiaTheme="minorEastAsia" w:hAnsiTheme="minorEastAsia" w:hint="eastAsia"/>
          <w:szCs w:val="24"/>
          <w:u w:val="single"/>
        </w:rPr>
        <w:t>の申請をしたことはありません。</w:t>
      </w:r>
      <w:r w:rsidR="00A71C30">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7503F4EB"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571627">
        <w:rPr>
          <w:rFonts w:asciiTheme="minorEastAsia" w:eastAsiaTheme="minorEastAsia" w:hAnsiTheme="minorEastAsia" w:hint="eastAsia"/>
          <w:b/>
          <w:sz w:val="21"/>
          <w:u w:val="single"/>
        </w:rPr>
        <w:t>３</w:t>
      </w:r>
      <w:r w:rsidRPr="00096DC9">
        <w:rPr>
          <w:rFonts w:asciiTheme="minorEastAsia" w:eastAsiaTheme="minorEastAsia" w:hAnsiTheme="minorEastAsia" w:hint="eastAsia"/>
          <w:b/>
          <w:sz w:val="21"/>
          <w:u w:val="single"/>
        </w:rPr>
        <w:t>年</w:t>
      </w:r>
      <w:r w:rsidR="008B07FA">
        <w:rPr>
          <w:rFonts w:asciiTheme="minorEastAsia" w:eastAsiaTheme="minorEastAsia" w:hAnsiTheme="minorEastAsia" w:hint="eastAsia"/>
          <w:b/>
          <w:sz w:val="21"/>
          <w:u w:val="single"/>
        </w:rPr>
        <w:t>８</w:t>
      </w:r>
      <w:r w:rsidRPr="00096DC9">
        <w:rPr>
          <w:rFonts w:asciiTheme="minorEastAsia" w:eastAsiaTheme="minorEastAsia" w:hAnsiTheme="minorEastAsia" w:hint="eastAsia"/>
          <w:b/>
          <w:sz w:val="21"/>
          <w:u w:val="single"/>
        </w:rPr>
        <w:t>月１日から同年</w:t>
      </w:r>
      <w:r w:rsidR="008B07FA">
        <w:rPr>
          <w:rFonts w:asciiTheme="minorEastAsia" w:eastAsiaTheme="minorEastAsia" w:hAnsiTheme="minorEastAsia" w:hint="eastAsia"/>
          <w:b/>
          <w:sz w:val="21"/>
          <w:u w:val="single"/>
        </w:rPr>
        <w:t>1</w:t>
      </w:r>
      <w:r w:rsidR="005D3461">
        <w:rPr>
          <w:rFonts w:asciiTheme="minorEastAsia" w:eastAsiaTheme="minorEastAsia" w:hAnsiTheme="minorEastAsia" w:hint="eastAsia"/>
          <w:b/>
          <w:sz w:val="21"/>
          <w:u w:val="single"/>
        </w:rPr>
        <w:t>0</w:t>
      </w:r>
      <w:r w:rsidRPr="00096DC9">
        <w:rPr>
          <w:rFonts w:asciiTheme="minorEastAsia" w:eastAsiaTheme="minorEastAsia" w:hAnsiTheme="minorEastAsia" w:hint="eastAsia"/>
          <w:b/>
          <w:sz w:val="21"/>
          <w:u w:val="single"/>
        </w:rPr>
        <w:t>月31日までに取得した休暇分についてのものとなります。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4C97B18E"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2230E0B7" w:rsidR="000104D9" w:rsidRPr="00F211D5" w:rsidRDefault="000104D9">
    <w:pPr>
      <w:pStyle w:val="a3"/>
      <w:rPr>
        <w:sz w:val="18"/>
        <w:szCs w:val="20"/>
      </w:rPr>
    </w:pPr>
    <w:r w:rsidRPr="00F211D5">
      <w:rPr>
        <w:rFonts w:hint="eastAsia"/>
        <w:sz w:val="18"/>
        <w:szCs w:val="20"/>
      </w:rPr>
      <w:t>【</w:t>
    </w:r>
    <w:r w:rsidR="00454E88">
      <w:rPr>
        <w:rFonts w:hint="eastAsia"/>
        <w:sz w:val="18"/>
        <w:szCs w:val="20"/>
      </w:rPr>
      <w:t xml:space="preserve">令和３年度　</w:t>
    </w:r>
    <w:r w:rsidRPr="00F211D5">
      <w:rPr>
        <w:rFonts w:hint="eastAsia"/>
        <w:sz w:val="18"/>
        <w:szCs w:val="20"/>
      </w:rPr>
      <w:t>両立支援等助成金（新型コロナウイルス感染症小学校休業等対応コース）】様式第２号</w:t>
    </w:r>
    <w:r w:rsidR="00F96A21">
      <w:rPr>
        <w:rFonts w:hint="eastAsia"/>
        <w:sz w:val="18"/>
        <w:szCs w:val="20"/>
      </w:rPr>
      <w:t>の１</w:t>
    </w:r>
    <w:r w:rsidR="00454E88">
      <w:rPr>
        <w:rFonts w:asciiTheme="majorEastAsia" w:eastAsiaTheme="majorEastAsia" w:hAnsiTheme="majorEastAsia" w:hint="eastAsia"/>
        <w:kern w:val="0"/>
        <w:sz w:val="18"/>
        <w:szCs w:val="20"/>
      </w:rPr>
      <w:t xml:space="preserve"> </w:t>
    </w:r>
    <w:r w:rsidR="00602ECA">
      <w:rPr>
        <w:rFonts w:asciiTheme="majorEastAsia" w:eastAsiaTheme="majorEastAsia" w:hAnsiTheme="majorEastAsia" w:hint="eastAsia"/>
        <w:kern w:val="0"/>
        <w:sz w:val="18"/>
        <w:szCs w:val="20"/>
      </w:rPr>
      <w:t>(R</w:t>
    </w:r>
    <w:r w:rsidR="00454E88">
      <w:rPr>
        <w:rFonts w:asciiTheme="majorEastAsia" w:eastAsiaTheme="majorEastAsia" w:hAnsiTheme="majorEastAsia" w:hint="eastAsia"/>
        <w:kern w:val="0"/>
        <w:sz w:val="18"/>
        <w:szCs w:val="20"/>
      </w:rPr>
      <w:t>3</w:t>
    </w:r>
    <w:r w:rsidR="00602ECA">
      <w:rPr>
        <w:rFonts w:asciiTheme="majorEastAsia" w:eastAsiaTheme="majorEastAsia" w:hAnsiTheme="majorEastAsia" w:hint="eastAsia"/>
        <w:kern w:val="0"/>
        <w:sz w:val="18"/>
        <w:szCs w:val="20"/>
      </w:rPr>
      <w:t>.</w:t>
    </w:r>
    <w:r w:rsidR="00310DA9">
      <w:rPr>
        <w:rFonts w:asciiTheme="majorEastAsia" w:eastAsiaTheme="majorEastAsia" w:hAnsiTheme="majorEastAsia" w:hint="eastAsia"/>
        <w:kern w:val="0"/>
        <w:sz w:val="18"/>
        <w:szCs w:val="20"/>
      </w:rPr>
      <w:t>9</w:t>
    </w:r>
    <w:r w:rsidR="00602ECA">
      <w:rPr>
        <w:rFonts w:asciiTheme="majorEastAsia" w:eastAsiaTheme="majorEastAsia" w:hAnsiTheme="majorEastAsia" w:hint="eastAsia"/>
        <w:kern w:val="0"/>
        <w:sz w:val="18"/>
        <w:szCs w:val="20"/>
      </w:rPr>
      <w:t>.</w:t>
    </w:r>
    <w:r w:rsidR="00F244A2">
      <w:rPr>
        <w:rFonts w:asciiTheme="majorEastAsia" w:eastAsiaTheme="majorEastAsia" w:hAnsiTheme="majorEastAsia" w:hint="eastAsia"/>
        <w:kern w:val="0"/>
        <w:sz w:val="18"/>
        <w:szCs w:val="20"/>
      </w:rPr>
      <w:t>30</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4B2A"/>
    <w:rsid w:val="002E14EF"/>
    <w:rsid w:val="002E3E2C"/>
    <w:rsid w:val="00302069"/>
    <w:rsid w:val="00310DA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104A0"/>
    <w:rsid w:val="0052509A"/>
    <w:rsid w:val="0056134F"/>
    <w:rsid w:val="00571627"/>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7D73"/>
    <w:rsid w:val="008465FB"/>
    <w:rsid w:val="00846CFF"/>
    <w:rsid w:val="0085068D"/>
    <w:rsid w:val="008808FA"/>
    <w:rsid w:val="008874E5"/>
    <w:rsid w:val="00894B1D"/>
    <w:rsid w:val="00895FB7"/>
    <w:rsid w:val="008A3C21"/>
    <w:rsid w:val="008A5D04"/>
    <w:rsid w:val="008B07FA"/>
    <w:rsid w:val="008C4BB3"/>
    <w:rsid w:val="008E5A6F"/>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BAB"/>
    <w:rsid w:val="00B85095"/>
    <w:rsid w:val="00B85EC4"/>
    <w:rsid w:val="00BB3DC1"/>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7049D"/>
    <w:rsid w:val="00E86BE3"/>
    <w:rsid w:val="00E911DC"/>
    <w:rsid w:val="00E97007"/>
    <w:rsid w:val="00E97FA9"/>
    <w:rsid w:val="00EC6662"/>
    <w:rsid w:val="00ED0595"/>
    <w:rsid w:val="00EE5EF6"/>
    <w:rsid w:val="00EF55AB"/>
    <w:rsid w:val="00F16DD0"/>
    <w:rsid w:val="00F20E6A"/>
    <w:rsid w:val="00F211D5"/>
    <w:rsid w:val="00F244A2"/>
    <w:rsid w:val="00F26BD0"/>
    <w:rsid w:val="00F415A1"/>
    <w:rsid w:val="00F42375"/>
    <w:rsid w:val="00F700BB"/>
    <w:rsid w:val="00F9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5F5F-DC67-4C9F-80CD-1EB6BF5A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2021-09-17T09:22:00Z</dcterms:created>
  <dcterms:modified xsi:type="dcterms:W3CDTF">2021-09-29T08:24:00Z</dcterms:modified>
</cp:coreProperties>
</file>