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DA2" w:rsidRDefault="00980DA2" w:rsidP="00980DA2">
      <w:pPr>
        <w:pStyle w:val="a3"/>
        <w:spacing w:before="0" w:beforeAutospacing="0" w:after="0" w:afterAutospacing="0"/>
        <w:jc w:val="right"/>
      </w:pPr>
      <w:bookmarkStart w:id="0" w:name="_GoBack"/>
      <w:bookmarkEnd w:id="0"/>
      <w:r>
        <w:rPr>
          <w:rFonts w:hint="eastAsia"/>
        </w:rPr>
        <w:t>（別紙）</w:t>
      </w:r>
    </w:p>
    <w:p w:rsidR="00980DA2" w:rsidRPr="00980DA2" w:rsidRDefault="00980DA2" w:rsidP="00980DA2">
      <w:pPr>
        <w:pStyle w:val="a3"/>
        <w:spacing w:before="0" w:beforeAutospacing="0" w:after="0" w:afterAutospacing="0"/>
        <w:jc w:val="center"/>
      </w:pPr>
      <w:r>
        <w:rPr>
          <w:rFonts w:hint="eastAsia"/>
        </w:rPr>
        <w:t>からだの痛み相談・支援事業実施法人応募書</w:t>
      </w:r>
    </w:p>
    <w:p w:rsidR="00980DA2" w:rsidRDefault="00980DA2" w:rsidP="00980DA2">
      <w:pPr>
        <w:spacing w:after="0" w:afterAutospacing="0"/>
      </w:pPr>
      <w:r>
        <w:rPr>
          <w:rFonts w:hint="eastAsia"/>
        </w:rPr>
        <w:t>１　事務処理体制</w:t>
      </w:r>
    </w:p>
    <w:tbl>
      <w:tblPr>
        <w:tblStyle w:val="a9"/>
        <w:tblW w:w="0" w:type="auto"/>
        <w:tblLook w:val="04A0" w:firstRow="1" w:lastRow="0" w:firstColumn="1" w:lastColumn="0" w:noHBand="0" w:noVBand="1"/>
      </w:tblPr>
      <w:tblGrid>
        <w:gridCol w:w="8702"/>
      </w:tblGrid>
      <w:tr w:rsidR="00980DA2" w:rsidTr="00980DA2">
        <w:trPr>
          <w:trHeight w:val="1553"/>
        </w:trPr>
        <w:tc>
          <w:tcPr>
            <w:tcW w:w="8702" w:type="dxa"/>
          </w:tcPr>
          <w:p w:rsidR="00980DA2" w:rsidRDefault="00980DA2" w:rsidP="00257259">
            <w:pPr>
              <w:jc w:val="left"/>
            </w:pPr>
            <w:r w:rsidRPr="007A5925">
              <w:rPr>
                <w:rFonts w:hint="eastAsia"/>
                <w:i/>
              </w:rPr>
              <w:t>法人の組織、本事業を行う体制、人員について</w:t>
            </w:r>
            <w:r>
              <w:rPr>
                <w:rFonts w:hint="eastAsia"/>
                <w:i/>
              </w:rPr>
              <w:t>記載</w:t>
            </w:r>
            <w:r w:rsidRPr="007A5925">
              <w:rPr>
                <w:rFonts w:hint="eastAsia"/>
                <w:i/>
              </w:rPr>
              <w:t>して下さい。</w:t>
            </w:r>
          </w:p>
        </w:tc>
      </w:tr>
    </w:tbl>
    <w:p w:rsidR="00980DA2" w:rsidRDefault="00980DA2" w:rsidP="00980DA2">
      <w:pPr>
        <w:spacing w:after="0" w:afterAutospacing="0"/>
      </w:pPr>
      <w:r>
        <w:rPr>
          <w:rFonts w:hint="eastAsia"/>
        </w:rPr>
        <w:t>２　知見の妥当性</w:t>
      </w:r>
    </w:p>
    <w:tbl>
      <w:tblPr>
        <w:tblStyle w:val="a9"/>
        <w:tblW w:w="0" w:type="auto"/>
        <w:tblLook w:val="04A0" w:firstRow="1" w:lastRow="0" w:firstColumn="1" w:lastColumn="0" w:noHBand="0" w:noVBand="1"/>
      </w:tblPr>
      <w:tblGrid>
        <w:gridCol w:w="8702"/>
      </w:tblGrid>
      <w:tr w:rsidR="00980DA2" w:rsidTr="00980DA2">
        <w:trPr>
          <w:trHeight w:val="2044"/>
        </w:trPr>
        <w:tc>
          <w:tcPr>
            <w:tcW w:w="8702" w:type="dxa"/>
          </w:tcPr>
          <w:p w:rsidR="00980DA2" w:rsidRDefault="00980DA2" w:rsidP="00257259">
            <w:pPr>
              <w:jc w:val="left"/>
            </w:pPr>
            <w:r w:rsidRPr="007A5925">
              <w:rPr>
                <w:rFonts w:ascii="ＭＳ 明朝" w:eastAsia="ＭＳ 明朝" w:hAnsi="ＭＳ 明朝" w:cs="xvf77792D393B1B1C226E27D7B6A2FB" w:hint="eastAsia"/>
                <w:i/>
                <w:color w:val="0A0A0A"/>
                <w:kern w:val="0"/>
                <w:szCs w:val="24"/>
              </w:rPr>
              <w:t>医療や慢性の痛みに関する事業の実施経験、医療関係者の協力を得る体制について、</w:t>
            </w:r>
            <w:r>
              <w:rPr>
                <w:rFonts w:ascii="ＭＳ 明朝" w:eastAsia="ＭＳ 明朝" w:hAnsi="ＭＳ 明朝" w:cs="xvf77792D393B1B1C226E27D7B6A2FB" w:hint="eastAsia"/>
                <w:i/>
                <w:color w:val="0A0A0A"/>
                <w:kern w:val="0"/>
                <w:szCs w:val="24"/>
              </w:rPr>
              <w:t>記載</w:t>
            </w:r>
            <w:r w:rsidRPr="007A5925">
              <w:rPr>
                <w:rFonts w:ascii="ＭＳ 明朝" w:eastAsia="ＭＳ 明朝" w:hAnsi="ＭＳ 明朝" w:cs="xvf77792D393B1B1C226E27D7B6A2FB" w:hint="eastAsia"/>
                <w:i/>
                <w:color w:val="0A0A0A"/>
                <w:kern w:val="0"/>
                <w:szCs w:val="24"/>
              </w:rPr>
              <w:t>して下さい。</w:t>
            </w:r>
          </w:p>
        </w:tc>
      </w:tr>
    </w:tbl>
    <w:p w:rsidR="00980DA2" w:rsidRDefault="00980DA2" w:rsidP="00980DA2">
      <w:pPr>
        <w:spacing w:after="0" w:afterAutospacing="0"/>
      </w:pPr>
      <w:r>
        <w:rPr>
          <w:rFonts w:hint="eastAsia"/>
        </w:rPr>
        <w:t>３　事業内容</w:t>
      </w:r>
    </w:p>
    <w:tbl>
      <w:tblPr>
        <w:tblStyle w:val="a9"/>
        <w:tblW w:w="0" w:type="auto"/>
        <w:tblLook w:val="04A0" w:firstRow="1" w:lastRow="0" w:firstColumn="1" w:lastColumn="0" w:noHBand="0" w:noVBand="1"/>
      </w:tblPr>
      <w:tblGrid>
        <w:gridCol w:w="8702"/>
      </w:tblGrid>
      <w:tr w:rsidR="00980DA2" w:rsidTr="00257259">
        <w:trPr>
          <w:trHeight w:val="2138"/>
        </w:trPr>
        <w:tc>
          <w:tcPr>
            <w:tcW w:w="8702" w:type="dxa"/>
          </w:tcPr>
          <w:p w:rsidR="00980DA2" w:rsidRDefault="00980DA2" w:rsidP="00257259">
            <w:pPr>
              <w:spacing w:beforeAutospacing="0" w:afterAutospacing="0" w:line="340" w:lineRule="exact"/>
              <w:jc w:val="left"/>
            </w:pPr>
            <w:r>
              <w:rPr>
                <w:rFonts w:hint="eastAsia"/>
              </w:rPr>
              <w:t>（１）相談事業</w:t>
            </w:r>
          </w:p>
          <w:p w:rsidR="00980DA2" w:rsidRDefault="00980DA2" w:rsidP="00257259">
            <w:pPr>
              <w:spacing w:beforeAutospacing="0" w:afterAutospacing="0"/>
              <w:rPr>
                <w:i/>
                <w:color w:val="000000"/>
              </w:rPr>
            </w:pPr>
          </w:p>
          <w:p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rsidR="00980DA2" w:rsidRPr="007A5925" w:rsidRDefault="00980DA2" w:rsidP="00257259">
            <w:pPr>
              <w:spacing w:beforeAutospacing="0" w:afterAutospacing="0"/>
              <w:rPr>
                <w:i/>
                <w:color w:val="000000"/>
              </w:rPr>
            </w:pPr>
            <w:r w:rsidRPr="007A5925">
              <w:rPr>
                <w:rFonts w:hint="eastAsia"/>
                <w:i/>
                <w:color w:val="000000"/>
              </w:rPr>
              <w:t>・最新の知見も踏まえた情報の発信</w:t>
            </w:r>
            <w:r>
              <w:rPr>
                <w:rFonts w:hint="eastAsia"/>
                <w:i/>
                <w:color w:val="000000"/>
              </w:rPr>
              <w:t>について</w:t>
            </w:r>
          </w:p>
          <w:p w:rsidR="00980DA2" w:rsidRDefault="00980DA2" w:rsidP="00257259">
            <w:pPr>
              <w:spacing w:beforeAutospacing="0" w:afterAutospacing="0"/>
              <w:rPr>
                <w:i/>
                <w:color w:val="000000"/>
              </w:rPr>
            </w:pPr>
            <w:r w:rsidRPr="007A5925">
              <w:rPr>
                <w:rFonts w:hint="eastAsia"/>
                <w:i/>
                <w:color w:val="000000"/>
              </w:rPr>
              <w:t>・患者、家族の視点を意識した、わかりやすい情報提供</w:t>
            </w:r>
            <w:r>
              <w:rPr>
                <w:rFonts w:hint="eastAsia"/>
                <w:i/>
                <w:color w:val="000000"/>
              </w:rPr>
              <w:t>について</w:t>
            </w:r>
          </w:p>
          <w:p w:rsidR="00980DA2" w:rsidRPr="004C7D75" w:rsidRDefault="00980DA2" w:rsidP="00257259">
            <w:pPr>
              <w:spacing w:beforeAutospacing="0" w:afterAutospacing="0"/>
              <w:rPr>
                <w:i/>
                <w:color w:val="000000"/>
              </w:rPr>
            </w:pPr>
            <w:r w:rsidRPr="00177C10">
              <w:rPr>
                <w:rFonts w:hint="eastAsia"/>
                <w:i/>
                <w:color w:val="000000"/>
              </w:rPr>
              <w:t>・相談事例の集積について</w:t>
            </w:r>
          </w:p>
        </w:tc>
      </w:tr>
      <w:tr w:rsidR="00980DA2" w:rsidTr="00257259">
        <w:trPr>
          <w:trHeight w:val="2395"/>
        </w:trPr>
        <w:tc>
          <w:tcPr>
            <w:tcW w:w="8702" w:type="dxa"/>
          </w:tcPr>
          <w:p w:rsidR="00980DA2" w:rsidRDefault="00980DA2" w:rsidP="00257259">
            <w:pPr>
              <w:spacing w:beforeAutospacing="0" w:afterAutospacing="0" w:line="340" w:lineRule="exact"/>
              <w:jc w:val="left"/>
            </w:pPr>
            <w:r>
              <w:rPr>
                <w:rFonts w:hint="eastAsia"/>
              </w:rPr>
              <w:t>（２）普及啓発事業</w:t>
            </w:r>
          </w:p>
          <w:p w:rsidR="00980DA2" w:rsidRDefault="00980DA2" w:rsidP="00257259">
            <w:pPr>
              <w:spacing w:beforeAutospacing="0" w:afterAutospacing="0"/>
              <w:rPr>
                <w:i/>
                <w:color w:val="000000"/>
              </w:rPr>
            </w:pPr>
          </w:p>
          <w:p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rsidR="00980DA2" w:rsidRPr="00C470D2" w:rsidRDefault="00980DA2" w:rsidP="00257259">
            <w:pPr>
              <w:spacing w:beforeAutospacing="0" w:afterAutospacing="0" w:line="340" w:lineRule="exact"/>
              <w:jc w:val="left"/>
              <w:rPr>
                <w:i/>
              </w:rPr>
            </w:pPr>
            <w:r w:rsidRPr="007A5925">
              <w:rPr>
                <w:rFonts w:hint="eastAsia"/>
                <w:i/>
              </w:rPr>
              <w:t>・痛みの消失を目的とせず、痛みと向き合い受容すること及び慢性の痛みを抱える患者、家族</w:t>
            </w:r>
            <w:r>
              <w:rPr>
                <w:rFonts w:hint="eastAsia"/>
                <w:i/>
              </w:rPr>
              <w:t>、医療関係者</w:t>
            </w:r>
            <w:r w:rsidRPr="007A5925">
              <w:rPr>
                <w:rFonts w:hint="eastAsia"/>
                <w:i/>
              </w:rPr>
              <w:t>だけでなく社会全体で痛みに関心を持ち、理解するような働きかけ</w:t>
            </w:r>
            <w:r>
              <w:rPr>
                <w:rFonts w:hint="eastAsia"/>
                <w:i/>
              </w:rPr>
              <w:t>について</w:t>
            </w:r>
          </w:p>
        </w:tc>
      </w:tr>
      <w:tr w:rsidR="00980DA2" w:rsidTr="00980DA2">
        <w:trPr>
          <w:trHeight w:val="2014"/>
        </w:trPr>
        <w:tc>
          <w:tcPr>
            <w:tcW w:w="8702" w:type="dxa"/>
          </w:tcPr>
          <w:p w:rsidR="00980DA2" w:rsidRDefault="00980DA2" w:rsidP="00257259">
            <w:pPr>
              <w:spacing w:beforeAutospacing="0" w:afterAutospacing="0" w:line="340" w:lineRule="exact"/>
              <w:jc w:val="left"/>
            </w:pPr>
            <w:r>
              <w:rPr>
                <w:rFonts w:hint="eastAsia"/>
              </w:rPr>
              <w:t>（３）「痛み」に関する理解促進事業</w:t>
            </w:r>
          </w:p>
          <w:p w:rsidR="00980DA2" w:rsidRDefault="00980DA2" w:rsidP="00257259">
            <w:pPr>
              <w:spacing w:beforeAutospacing="0" w:afterAutospacing="0" w:line="340" w:lineRule="exact"/>
              <w:jc w:val="left"/>
            </w:pPr>
          </w:p>
          <w:p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rsidR="00980DA2" w:rsidRPr="00177C10" w:rsidRDefault="00980DA2" w:rsidP="00257259">
            <w:pPr>
              <w:spacing w:beforeAutospacing="0" w:afterAutospacing="0" w:line="340" w:lineRule="exact"/>
              <w:jc w:val="left"/>
            </w:pPr>
            <w:r w:rsidRPr="007A5925">
              <w:rPr>
                <w:rFonts w:hint="eastAsia"/>
                <w:i/>
              </w:rPr>
              <w:t>・</w:t>
            </w:r>
            <w:r>
              <w:rPr>
                <w:rFonts w:hint="eastAsia"/>
                <w:i/>
              </w:rPr>
              <w:t>（２）普及啓発事業の他に、企業や介護事業者等の患者の周囲にある者に対して、より詳しく痛みに関する理解を促進するような具体的な取り組みについて</w:t>
            </w:r>
          </w:p>
        </w:tc>
      </w:tr>
    </w:tbl>
    <w:p w:rsidR="00D15E1E" w:rsidRPr="008A4565" w:rsidRDefault="008A4565" w:rsidP="00980DA2">
      <w:pPr>
        <w:spacing w:before="0" w:beforeAutospacing="0"/>
        <w:rPr>
          <w:rFonts w:ascii="ＭＳ 明朝" w:eastAsia="ＭＳ 明朝" w:hAnsi="ＭＳ 明朝" w:cs="xvf77792D393B1B1C226E27D7B6A2FB"/>
          <w:i/>
          <w:color w:val="0A0A0A"/>
          <w:kern w:val="0"/>
          <w:szCs w:val="24"/>
        </w:rPr>
      </w:pPr>
      <w:r w:rsidRPr="008A4565">
        <w:rPr>
          <w:rFonts w:ascii="ＭＳ 明朝" w:eastAsia="ＭＳ 明朝" w:hAnsi="ＭＳ 明朝" w:cs="xvf77792D393B1B1C226E27D7B6A2FB" w:hint="eastAsia"/>
          <w:i/>
          <w:color w:val="0A0A0A"/>
          <w:kern w:val="0"/>
          <w:szCs w:val="24"/>
        </w:rPr>
        <w:t>※斜字体は</w:t>
      </w:r>
      <w:r>
        <w:rPr>
          <w:rFonts w:ascii="ＭＳ 明朝" w:eastAsia="ＭＳ 明朝" w:hAnsi="ＭＳ 明朝" w:cs="xvf77792D393B1B1C226E27D7B6A2FB" w:hint="eastAsia"/>
          <w:i/>
          <w:color w:val="0A0A0A"/>
          <w:kern w:val="0"/>
          <w:szCs w:val="24"/>
        </w:rPr>
        <w:t>削除してくだ</w:t>
      </w:r>
      <w:r w:rsidRPr="008A4565">
        <w:rPr>
          <w:rFonts w:ascii="ＭＳ 明朝" w:eastAsia="ＭＳ 明朝" w:hAnsi="ＭＳ 明朝" w:cs="xvf77792D393B1B1C226E27D7B6A2FB" w:hint="eastAsia"/>
          <w:i/>
          <w:color w:val="0A0A0A"/>
          <w:kern w:val="0"/>
          <w:szCs w:val="24"/>
        </w:rPr>
        <w:t>さい。</w:t>
      </w:r>
    </w:p>
    <w:sectPr w:rsidR="00D15E1E" w:rsidRPr="008A4565" w:rsidSect="004B5AD6">
      <w:footerReference w:type="default" r:id="rId7"/>
      <w:type w:val="continuous"/>
      <w:pgSz w:w="11906" w:h="16838"/>
      <w:pgMar w:top="1985" w:right="1701" w:bottom="1701" w:left="1701"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64" w:rsidRDefault="005D2664" w:rsidP="00D15E1E">
      <w:pPr>
        <w:spacing w:before="0" w:after="0"/>
      </w:pPr>
      <w:r>
        <w:separator/>
      </w:r>
    </w:p>
  </w:endnote>
  <w:endnote w:type="continuationSeparator" w:id="0">
    <w:p w:rsidR="005D2664" w:rsidRDefault="005D2664" w:rsidP="00D15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xvf77792D393B1B1C226E27D7B6A2FB">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3948"/>
      <w:docPartObj>
        <w:docPartGallery w:val="Page Numbers (Bottom of Page)"/>
        <w:docPartUnique/>
      </w:docPartObj>
    </w:sdtPr>
    <w:sdtEndPr/>
    <w:sdtContent>
      <w:p w:rsidR="004B5AD6" w:rsidRDefault="00952908">
        <w:pPr>
          <w:pStyle w:val="a5"/>
          <w:jc w:val="center"/>
        </w:pPr>
        <w:r>
          <w:fldChar w:fldCharType="begin"/>
        </w:r>
        <w:r w:rsidR="00224771">
          <w:instrText xml:space="preserve"> PAGE   \* MERGEFORMAT </w:instrText>
        </w:r>
        <w:r>
          <w:fldChar w:fldCharType="separate"/>
        </w:r>
        <w:r w:rsidR="00EB395A" w:rsidRPr="00EB395A">
          <w:rPr>
            <w:noProof/>
            <w:lang w:val="ja-JP"/>
          </w:rPr>
          <w:t>1</w:t>
        </w:r>
        <w:r>
          <w:rPr>
            <w:noProof/>
            <w:lang w:val="ja-JP"/>
          </w:rPr>
          <w:fldChar w:fldCharType="end"/>
        </w:r>
      </w:p>
    </w:sdtContent>
  </w:sdt>
  <w:p w:rsidR="004B5AD6" w:rsidRDefault="004B5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64" w:rsidRDefault="005D2664" w:rsidP="00D15E1E">
      <w:pPr>
        <w:spacing w:before="0" w:after="0"/>
      </w:pPr>
      <w:r>
        <w:separator/>
      </w:r>
    </w:p>
  </w:footnote>
  <w:footnote w:type="continuationSeparator" w:id="0">
    <w:p w:rsidR="005D2664" w:rsidRDefault="005D2664" w:rsidP="00D15E1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1E"/>
    <w:rsid w:val="00020C53"/>
    <w:rsid w:val="000C47A1"/>
    <w:rsid w:val="000F1105"/>
    <w:rsid w:val="000F6318"/>
    <w:rsid w:val="00103975"/>
    <w:rsid w:val="00120C42"/>
    <w:rsid w:val="00137ECC"/>
    <w:rsid w:val="00144FF3"/>
    <w:rsid w:val="00163FEF"/>
    <w:rsid w:val="00184AA0"/>
    <w:rsid w:val="001A284D"/>
    <w:rsid w:val="001D2F58"/>
    <w:rsid w:val="001D644E"/>
    <w:rsid w:val="001F4422"/>
    <w:rsid w:val="00207686"/>
    <w:rsid w:val="00224771"/>
    <w:rsid w:val="00272C43"/>
    <w:rsid w:val="0027538D"/>
    <w:rsid w:val="0027583D"/>
    <w:rsid w:val="002762BC"/>
    <w:rsid w:val="0029617F"/>
    <w:rsid w:val="002A0E7A"/>
    <w:rsid w:val="002E5943"/>
    <w:rsid w:val="002E7D6A"/>
    <w:rsid w:val="002F0F0C"/>
    <w:rsid w:val="00303D49"/>
    <w:rsid w:val="00313541"/>
    <w:rsid w:val="00331EBA"/>
    <w:rsid w:val="003323D4"/>
    <w:rsid w:val="00353589"/>
    <w:rsid w:val="00366079"/>
    <w:rsid w:val="00375DA1"/>
    <w:rsid w:val="003A3411"/>
    <w:rsid w:val="003A59F0"/>
    <w:rsid w:val="003C0836"/>
    <w:rsid w:val="003C45A4"/>
    <w:rsid w:val="003C56E2"/>
    <w:rsid w:val="003E42A6"/>
    <w:rsid w:val="003F6FCB"/>
    <w:rsid w:val="004074B4"/>
    <w:rsid w:val="004171A2"/>
    <w:rsid w:val="004444C8"/>
    <w:rsid w:val="00475C5C"/>
    <w:rsid w:val="0049004E"/>
    <w:rsid w:val="00491FC7"/>
    <w:rsid w:val="004B5AD6"/>
    <w:rsid w:val="004F3D56"/>
    <w:rsid w:val="005112A8"/>
    <w:rsid w:val="00532504"/>
    <w:rsid w:val="00560B8C"/>
    <w:rsid w:val="00563711"/>
    <w:rsid w:val="00566459"/>
    <w:rsid w:val="005911DB"/>
    <w:rsid w:val="005A37A3"/>
    <w:rsid w:val="005B4514"/>
    <w:rsid w:val="005C1B43"/>
    <w:rsid w:val="005D2664"/>
    <w:rsid w:val="00601379"/>
    <w:rsid w:val="006262F8"/>
    <w:rsid w:val="00627ACF"/>
    <w:rsid w:val="00641395"/>
    <w:rsid w:val="00681EB9"/>
    <w:rsid w:val="006878B0"/>
    <w:rsid w:val="00690B80"/>
    <w:rsid w:val="00694B66"/>
    <w:rsid w:val="006A2449"/>
    <w:rsid w:val="006B1C69"/>
    <w:rsid w:val="006F6BC9"/>
    <w:rsid w:val="00707F55"/>
    <w:rsid w:val="007A3636"/>
    <w:rsid w:val="007A6171"/>
    <w:rsid w:val="007D351C"/>
    <w:rsid w:val="007F05D1"/>
    <w:rsid w:val="007F7791"/>
    <w:rsid w:val="00802C52"/>
    <w:rsid w:val="008639C1"/>
    <w:rsid w:val="0087152C"/>
    <w:rsid w:val="0088793C"/>
    <w:rsid w:val="00896167"/>
    <w:rsid w:val="008A1138"/>
    <w:rsid w:val="008A1F42"/>
    <w:rsid w:val="008A4565"/>
    <w:rsid w:val="008F64D0"/>
    <w:rsid w:val="00903BB2"/>
    <w:rsid w:val="00911D7E"/>
    <w:rsid w:val="00923627"/>
    <w:rsid w:val="0093686F"/>
    <w:rsid w:val="00952908"/>
    <w:rsid w:val="00980DA2"/>
    <w:rsid w:val="009B07C1"/>
    <w:rsid w:val="009D0E77"/>
    <w:rsid w:val="009F7513"/>
    <w:rsid w:val="009F7A9D"/>
    <w:rsid w:val="00A13FAB"/>
    <w:rsid w:val="00A27C55"/>
    <w:rsid w:val="00A37F5B"/>
    <w:rsid w:val="00A713F2"/>
    <w:rsid w:val="00AA4FEC"/>
    <w:rsid w:val="00AB5404"/>
    <w:rsid w:val="00AD63C3"/>
    <w:rsid w:val="00AF692F"/>
    <w:rsid w:val="00B04ED7"/>
    <w:rsid w:val="00B05B02"/>
    <w:rsid w:val="00B12585"/>
    <w:rsid w:val="00B41996"/>
    <w:rsid w:val="00B42E6B"/>
    <w:rsid w:val="00B5030C"/>
    <w:rsid w:val="00BA011B"/>
    <w:rsid w:val="00BB0804"/>
    <w:rsid w:val="00BD1FB1"/>
    <w:rsid w:val="00BD5495"/>
    <w:rsid w:val="00BD5E5B"/>
    <w:rsid w:val="00BD706D"/>
    <w:rsid w:val="00BE5B0B"/>
    <w:rsid w:val="00BF168F"/>
    <w:rsid w:val="00C20806"/>
    <w:rsid w:val="00C234F9"/>
    <w:rsid w:val="00C36CD7"/>
    <w:rsid w:val="00C47BCA"/>
    <w:rsid w:val="00C719F1"/>
    <w:rsid w:val="00C775F2"/>
    <w:rsid w:val="00C978B6"/>
    <w:rsid w:val="00CE1710"/>
    <w:rsid w:val="00CF318C"/>
    <w:rsid w:val="00CF4D01"/>
    <w:rsid w:val="00D1177A"/>
    <w:rsid w:val="00D15E1E"/>
    <w:rsid w:val="00D25B41"/>
    <w:rsid w:val="00D51578"/>
    <w:rsid w:val="00D545EA"/>
    <w:rsid w:val="00D60C89"/>
    <w:rsid w:val="00D632F4"/>
    <w:rsid w:val="00D66BDB"/>
    <w:rsid w:val="00D66E49"/>
    <w:rsid w:val="00D74EAB"/>
    <w:rsid w:val="00D853EC"/>
    <w:rsid w:val="00D96A54"/>
    <w:rsid w:val="00DB17F0"/>
    <w:rsid w:val="00DB1DC3"/>
    <w:rsid w:val="00DF7C0B"/>
    <w:rsid w:val="00DF7C33"/>
    <w:rsid w:val="00E142E3"/>
    <w:rsid w:val="00E15B06"/>
    <w:rsid w:val="00E21237"/>
    <w:rsid w:val="00E56B49"/>
    <w:rsid w:val="00E66984"/>
    <w:rsid w:val="00E84074"/>
    <w:rsid w:val="00EB395A"/>
    <w:rsid w:val="00EC25D9"/>
    <w:rsid w:val="00EE74BF"/>
    <w:rsid w:val="00F16092"/>
    <w:rsid w:val="00F17E8F"/>
    <w:rsid w:val="00F26A98"/>
    <w:rsid w:val="00F310A3"/>
    <w:rsid w:val="00F52751"/>
    <w:rsid w:val="00F555A0"/>
    <w:rsid w:val="00F75D48"/>
    <w:rsid w:val="00F769E4"/>
    <w:rsid w:val="00F77513"/>
    <w:rsid w:val="00F83149"/>
    <w:rsid w:val="00FA51CE"/>
    <w:rsid w:val="00FB7D6E"/>
    <w:rsid w:val="00FC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75A6A00"/>
  <w15:docId w15:val="{A5AAA2AE-817D-489C-8269-BE5A5B9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spacing w:before="100" w:beforeAutospacing="1" w:after="100" w:afterAutospacing="1"/>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E1E"/>
    <w:pPr>
      <w:tabs>
        <w:tab w:val="center" w:pos="4252"/>
        <w:tab w:val="right" w:pos="8504"/>
      </w:tabs>
      <w:snapToGrid w:val="0"/>
    </w:pPr>
  </w:style>
  <w:style w:type="character" w:customStyle="1" w:styleId="a4">
    <w:name w:val="ヘッダー (文字)"/>
    <w:basedOn w:val="a0"/>
    <w:link w:val="a3"/>
    <w:uiPriority w:val="99"/>
    <w:rsid w:val="00D15E1E"/>
  </w:style>
  <w:style w:type="paragraph" w:styleId="a5">
    <w:name w:val="footer"/>
    <w:basedOn w:val="a"/>
    <w:link w:val="a6"/>
    <w:uiPriority w:val="99"/>
    <w:unhideWhenUsed/>
    <w:rsid w:val="00D15E1E"/>
    <w:pPr>
      <w:tabs>
        <w:tab w:val="center" w:pos="4252"/>
        <w:tab w:val="right" w:pos="8504"/>
      </w:tabs>
      <w:snapToGrid w:val="0"/>
    </w:pPr>
  </w:style>
  <w:style w:type="character" w:customStyle="1" w:styleId="a6">
    <w:name w:val="フッター (文字)"/>
    <w:basedOn w:val="a0"/>
    <w:link w:val="a5"/>
    <w:uiPriority w:val="99"/>
    <w:rsid w:val="00D15E1E"/>
  </w:style>
  <w:style w:type="paragraph" w:styleId="a7">
    <w:name w:val="Balloon Text"/>
    <w:basedOn w:val="a"/>
    <w:link w:val="a8"/>
    <w:uiPriority w:val="99"/>
    <w:semiHidden/>
    <w:unhideWhenUsed/>
    <w:rsid w:val="00560B8C"/>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0B8C"/>
    <w:rPr>
      <w:rFonts w:asciiTheme="majorHAnsi" w:eastAsiaTheme="majorEastAsia" w:hAnsiTheme="majorHAnsi" w:cstheme="majorBidi"/>
      <w:sz w:val="18"/>
      <w:szCs w:val="18"/>
    </w:rPr>
  </w:style>
  <w:style w:type="table" w:styleId="a9">
    <w:name w:val="Table Grid"/>
    <w:basedOn w:val="a1"/>
    <w:uiPriority w:val="59"/>
    <w:rsid w:val="00980D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142E3"/>
  </w:style>
  <w:style w:type="character" w:customStyle="1" w:styleId="ab">
    <w:name w:val="日付 (文字)"/>
    <w:basedOn w:val="a0"/>
    <w:link w:val="aa"/>
    <w:uiPriority w:val="99"/>
    <w:semiHidden/>
    <w:rsid w:val="00E1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5FEF-B0D8-45AE-852F-7BE04C72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小嶋 早百合(kojima-sayuri)</cp:lastModifiedBy>
  <cp:revision>19</cp:revision>
  <cp:lastPrinted>2019-02-13T04:43:00Z</cp:lastPrinted>
  <dcterms:created xsi:type="dcterms:W3CDTF">2018-01-12T06:20:00Z</dcterms:created>
  <dcterms:modified xsi:type="dcterms:W3CDTF">2021-02-05T07:01:00Z</dcterms:modified>
</cp:coreProperties>
</file>